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77777777" w:rsidR="0083093D" w:rsidRDefault="0083093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4" w14:textId="77777777" w:rsidR="0083093D" w:rsidRDefault="008C636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624" w:dyaOrig="948" w14:anchorId="45B47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7.4pt" o:ole="" fillcolor="window">
            <v:imagedata r:id="rId6" o:title=""/>
          </v:shape>
          <o:OLEObject Type="Embed" ProgID="Word.Picture.8" ShapeID="_x0000_i1025" DrawAspect="Content" ObjectID="_1815394972" r:id="rId7"/>
        </w:object>
      </w:r>
    </w:p>
    <w:p w14:paraId="00000006" w14:textId="77777777" w:rsidR="0083093D" w:rsidRDefault="008C636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ШИРОКІВСЬКА СІЛЬСЬКА РАДА</w:t>
      </w:r>
    </w:p>
    <w:p w14:paraId="00000007" w14:textId="77777777" w:rsidR="0083093D" w:rsidRDefault="008C636F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</w:t>
      </w:r>
    </w:p>
    <w:p w14:paraId="00000008" w14:textId="56BA9529" w:rsidR="0083093D" w:rsidRDefault="008C636F" w:rsidP="004B1111">
      <w:pPr>
        <w:keepNext/>
        <w:spacing w:line="240" w:lineRule="auto"/>
        <w:ind w:right="-3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ШІСТДЕСЯТ</w:t>
      </w:r>
      <w:r w:rsidR="0006084E">
        <w:rPr>
          <w:rFonts w:ascii="Times New Roman" w:eastAsia="Times New Roman" w:hAnsi="Times New Roman" w:cs="Times New Roman"/>
          <w:sz w:val="28"/>
          <w:szCs w:val="28"/>
        </w:rPr>
        <w:t xml:space="preserve"> ПЕРША </w:t>
      </w:r>
      <w:r w:rsidR="00C51AD3">
        <w:rPr>
          <w:rFonts w:ascii="Times New Roman" w:eastAsia="Times New Roman" w:hAnsi="Times New Roman" w:cs="Times New Roman"/>
          <w:sz w:val="28"/>
          <w:szCs w:val="28"/>
        </w:rPr>
        <w:t xml:space="preserve">ПОЗАЧЕРГОВА </w:t>
      </w:r>
      <w:r>
        <w:rPr>
          <w:rFonts w:ascii="Times New Roman" w:eastAsia="Times New Roman" w:hAnsi="Times New Roman" w:cs="Times New Roman"/>
          <w:sz w:val="28"/>
          <w:szCs w:val="28"/>
        </w:rPr>
        <w:t>СЕСІЯ ВОСЬМОГО СКЛИКАННЯ</w:t>
      </w:r>
    </w:p>
    <w:p w14:paraId="00000009" w14:textId="77777777" w:rsidR="0083093D" w:rsidRDefault="008309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4F3B3DCF" w:rsidR="0083093D" w:rsidRDefault="008C636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14:paraId="0000000B" w14:textId="77777777" w:rsidR="0083093D" w:rsidRDefault="008309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488DC1D6" w:rsidR="0083093D" w:rsidRDefault="00C51AD3" w:rsidP="00C51AD3">
      <w:pPr>
        <w:spacing w:line="240" w:lineRule="auto"/>
        <w:ind w:right="-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липня</w:t>
      </w:r>
      <w:r w:rsidR="008C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C63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C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6084E">
        <w:rPr>
          <w:rFonts w:ascii="Times New Roman" w:eastAsia="Times New Roman" w:hAnsi="Times New Roman" w:cs="Times New Roman"/>
          <w:color w:val="000000"/>
          <w:sz w:val="28"/>
          <w:szCs w:val="28"/>
        </w:rPr>
        <w:t>м. Запоріжжя</w:t>
      </w:r>
      <w:r w:rsidR="008C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C6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№ </w:t>
      </w:r>
      <w:r w:rsidR="004B1111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14:paraId="5D3F63DD" w14:textId="77777777" w:rsidR="0006084E" w:rsidRPr="0006084E" w:rsidRDefault="0006084E" w:rsidP="0006084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04713BAF" w:rsidR="0083093D" w:rsidRDefault="008C636F" w:rsidP="0006084E">
      <w:pPr>
        <w:pStyle w:val="2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i1z3bj5b4fl5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06084E">
        <w:rPr>
          <w:rFonts w:ascii="Times New Roman" w:hAnsi="Times New Roman"/>
          <w:bCs/>
          <w:sz w:val="28"/>
          <w:szCs w:val="28"/>
        </w:rPr>
        <w:t xml:space="preserve">затвердження Стратегії доступності соціальних послуг для внутрішньо переміщених осіб (ВПО) та осіб, постраждалих від війни в </w:t>
      </w:r>
      <w:proofErr w:type="spellStart"/>
      <w:r w:rsidR="0006084E">
        <w:rPr>
          <w:rFonts w:ascii="Times New Roman" w:hAnsi="Times New Roman"/>
          <w:bCs/>
          <w:sz w:val="28"/>
          <w:szCs w:val="28"/>
        </w:rPr>
        <w:t>Широківській</w:t>
      </w:r>
      <w:proofErr w:type="spellEnd"/>
      <w:r w:rsidR="0006084E">
        <w:rPr>
          <w:rFonts w:ascii="Times New Roman" w:hAnsi="Times New Roman"/>
          <w:bCs/>
          <w:sz w:val="28"/>
          <w:szCs w:val="28"/>
        </w:rPr>
        <w:t xml:space="preserve"> територіальній громаді на 2025 – 2027 роки</w:t>
      </w:r>
    </w:p>
    <w:p w14:paraId="00000012" w14:textId="1F992186" w:rsidR="0083093D" w:rsidRDefault="0006084E" w:rsidP="0006084E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845">
        <w:rPr>
          <w:rFonts w:ascii="Times New Roman" w:hAnsi="Times New Roman" w:cs="Times New Roman"/>
          <w:sz w:val="28"/>
          <w:szCs w:val="26"/>
        </w:rPr>
        <w:t>Відповідно до ст. 26 Закону України «Про місцеве самоврядування в Україні», Закону України «Про соціальні послуги»,</w:t>
      </w:r>
      <w:r w:rsidR="002D1845">
        <w:rPr>
          <w:rFonts w:ascii="Times New Roman" w:hAnsi="Times New Roman" w:cs="Times New Roman"/>
          <w:sz w:val="28"/>
          <w:szCs w:val="26"/>
        </w:rPr>
        <w:t xml:space="preserve"> Закону України </w:t>
      </w:r>
      <w:r w:rsidR="002D1845" w:rsidRPr="00595F73">
        <w:rPr>
          <w:rFonts w:ascii="Times New Roman" w:eastAsia="Aptos" w:hAnsi="Times New Roman"/>
          <w:kern w:val="2"/>
          <w:sz w:val="28"/>
          <w:szCs w:val="28"/>
          <w:lang w:bidi="ar"/>
        </w:rPr>
        <w:t>«Про забезпечення прав і свобод внутрішньо переміщених осіб»</w:t>
      </w:r>
      <w:r w:rsidR="004B1111">
        <w:rPr>
          <w:rFonts w:ascii="Times New Roman" w:eastAsia="Aptos" w:hAnsi="Times New Roman"/>
          <w:kern w:val="2"/>
          <w:sz w:val="28"/>
          <w:szCs w:val="28"/>
          <w:lang w:bidi="ar"/>
        </w:rPr>
        <w:t>,</w:t>
      </w:r>
      <w:r w:rsidRPr="00D234BD">
        <w:rPr>
          <w:sz w:val="28"/>
          <w:szCs w:val="26"/>
        </w:rPr>
        <w:t xml:space="preserve"> </w:t>
      </w:r>
      <w:proofErr w:type="spellStart"/>
      <w:r w:rsidR="008C636F">
        <w:rPr>
          <w:rFonts w:ascii="Times New Roman" w:eastAsia="Times New Roman" w:hAnsi="Times New Roman" w:cs="Times New Roman"/>
          <w:sz w:val="28"/>
          <w:szCs w:val="28"/>
        </w:rPr>
        <w:t>Широківська</w:t>
      </w:r>
      <w:proofErr w:type="spellEnd"/>
      <w:r w:rsidR="008C636F">
        <w:rPr>
          <w:rFonts w:ascii="Times New Roman" w:eastAsia="Times New Roman" w:hAnsi="Times New Roman" w:cs="Times New Roman"/>
          <w:sz w:val="28"/>
          <w:szCs w:val="28"/>
        </w:rPr>
        <w:t xml:space="preserve"> сільська рада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Запорізького району Запорізької області</w:t>
      </w:r>
    </w:p>
    <w:p w14:paraId="00000013" w14:textId="77777777" w:rsidR="0083093D" w:rsidRDefault="008C63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4CECD18D" w14:textId="216E58E4" w:rsidR="0006084E" w:rsidRDefault="008C636F" w:rsidP="0006084E">
      <w:pPr>
        <w:pStyle w:val="2"/>
        <w:keepNext w:val="0"/>
        <w:keepLines w:val="0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xqbg3hvoecki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Затвердити Стратегію </w:t>
      </w:r>
      <w:r w:rsidR="0006084E">
        <w:rPr>
          <w:rFonts w:ascii="Times New Roman" w:hAnsi="Times New Roman"/>
          <w:bCs/>
          <w:sz w:val="28"/>
          <w:szCs w:val="28"/>
        </w:rPr>
        <w:t xml:space="preserve">доступності соціальних послуг для внутрішньо переміщених осіб (ВПО) та осіб, постраждалих від війни в </w:t>
      </w:r>
      <w:proofErr w:type="spellStart"/>
      <w:r w:rsidR="0006084E">
        <w:rPr>
          <w:rFonts w:ascii="Times New Roman" w:hAnsi="Times New Roman"/>
          <w:bCs/>
          <w:sz w:val="28"/>
          <w:szCs w:val="28"/>
        </w:rPr>
        <w:t>Широківській</w:t>
      </w:r>
      <w:proofErr w:type="spellEnd"/>
      <w:r w:rsidR="0006084E">
        <w:rPr>
          <w:rFonts w:ascii="Times New Roman" w:hAnsi="Times New Roman"/>
          <w:bCs/>
          <w:sz w:val="28"/>
          <w:szCs w:val="28"/>
        </w:rPr>
        <w:t xml:space="preserve"> територіальній громаді на 2025 – 2027 роки</w:t>
      </w:r>
      <w:r w:rsidR="00F367AE">
        <w:rPr>
          <w:rFonts w:ascii="Times New Roman" w:eastAsia="Times New Roman" w:hAnsi="Times New Roman" w:cs="Times New Roman"/>
          <w:sz w:val="28"/>
          <w:szCs w:val="28"/>
        </w:rPr>
        <w:t>, що додається.</w:t>
      </w:r>
    </w:p>
    <w:p w14:paraId="0000001D" w14:textId="2E71A9D0" w:rsidR="0083093D" w:rsidRPr="00F367AE" w:rsidRDefault="008C636F" w:rsidP="002D1845">
      <w:pPr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AE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F367AE" w:rsidRPr="00F367AE">
        <w:rPr>
          <w:rFonts w:ascii="Times New Roman" w:hAnsi="Times New Roman" w:cs="Times New Roman"/>
          <w:bCs/>
          <w:sz w:val="28"/>
          <w:szCs w:val="26"/>
        </w:rPr>
        <w:t xml:space="preserve">за виконанням даного рішення покласти на заступника сільського голови з питань виконавчих органів ради </w:t>
      </w:r>
      <w:proofErr w:type="spellStart"/>
      <w:r w:rsidR="00F367AE" w:rsidRPr="00F367AE">
        <w:rPr>
          <w:rFonts w:ascii="Times New Roman" w:hAnsi="Times New Roman" w:cs="Times New Roman"/>
          <w:bCs/>
          <w:sz w:val="28"/>
          <w:szCs w:val="26"/>
        </w:rPr>
        <w:t>Ставицьку</w:t>
      </w:r>
      <w:proofErr w:type="spellEnd"/>
      <w:r w:rsidR="00F367AE" w:rsidRPr="00F367AE">
        <w:rPr>
          <w:rFonts w:ascii="Times New Roman" w:hAnsi="Times New Roman" w:cs="Times New Roman"/>
          <w:bCs/>
          <w:sz w:val="28"/>
          <w:szCs w:val="26"/>
        </w:rPr>
        <w:t xml:space="preserve"> О. та постійну комісію з питань освіти, культури, молоді і спорту, з питань охорони здоров’я та соціального захисту населення, прав людини, законності, депутатської діяльності і етики.</w:t>
      </w:r>
    </w:p>
    <w:p w14:paraId="598C6DD9" w14:textId="7B5EFD23" w:rsidR="00F367AE" w:rsidRDefault="00F367AE" w:rsidP="00F367AE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8"/>
          <w:szCs w:val="26"/>
        </w:rPr>
      </w:pPr>
    </w:p>
    <w:p w14:paraId="062229B8" w14:textId="77777777" w:rsidR="00F367AE" w:rsidRPr="00F367AE" w:rsidRDefault="00F367AE" w:rsidP="00F367A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E3CC56C" w:rsidR="0083093D" w:rsidRDefault="008C636F" w:rsidP="00C17F93">
      <w:pPr>
        <w:spacing w:after="240" w:line="34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Сільський голова                                                               Денис КОРОТЕНКО</w:t>
      </w:r>
    </w:p>
    <w:sectPr w:rsidR="0083093D" w:rsidSect="004B1111">
      <w:pgSz w:w="11909" w:h="16834"/>
      <w:pgMar w:top="850" w:right="141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4E7A"/>
    <w:multiLevelType w:val="multilevel"/>
    <w:tmpl w:val="A712DE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F762E8"/>
    <w:multiLevelType w:val="multilevel"/>
    <w:tmpl w:val="711E1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7151D9"/>
    <w:multiLevelType w:val="multilevel"/>
    <w:tmpl w:val="516AD0A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3D"/>
    <w:rsid w:val="0006084E"/>
    <w:rsid w:val="002301A0"/>
    <w:rsid w:val="002D1845"/>
    <w:rsid w:val="003E12C4"/>
    <w:rsid w:val="004B1111"/>
    <w:rsid w:val="0083093D"/>
    <w:rsid w:val="008A6FFA"/>
    <w:rsid w:val="008C636F"/>
    <w:rsid w:val="00C17F93"/>
    <w:rsid w:val="00C51AD3"/>
    <w:rsid w:val="00F367A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9A21"/>
  <w15:docId w15:val="{F0F6D745-8F5E-4276-BD9F-FEF47CD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24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0E63"/>
    <w:pPr>
      <w:tabs>
        <w:tab w:val="center" w:pos="4677"/>
        <w:tab w:val="right" w:pos="9355"/>
      </w:tabs>
      <w:spacing w:line="240" w:lineRule="auto"/>
    </w:pPr>
    <w:rPr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860E63"/>
    <w:rPr>
      <w:szCs w:val="28"/>
    </w:rPr>
  </w:style>
  <w:style w:type="paragraph" w:styleId="a8">
    <w:name w:val="footer"/>
    <w:basedOn w:val="a"/>
    <w:link w:val="a9"/>
    <w:uiPriority w:val="99"/>
    <w:unhideWhenUsed/>
    <w:rsid w:val="00860E63"/>
    <w:pPr>
      <w:tabs>
        <w:tab w:val="center" w:pos="4677"/>
        <w:tab w:val="right" w:pos="9355"/>
      </w:tabs>
      <w:spacing w:line="240" w:lineRule="auto"/>
    </w:pPr>
    <w:rPr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860E63"/>
    <w:rPr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60E63"/>
    <w:pPr>
      <w:spacing w:line="240" w:lineRule="auto"/>
    </w:pPr>
    <w:rPr>
      <w:rFonts w:ascii="Segoe UI" w:hAnsi="Segoe UI" w:cs="Segoe UI"/>
      <w:sz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0E63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UoKYZujVvkCP7locXCymV4atg==">CgMxLjAyDmguaTF6M2JqNWI0Zmw1Mg5oLnhxYmczaHZvZWNraTIOaC5yZ2p6eHJrdGxmb2gyCGguZ2pkZ3hzMg5oLnVrd3k1NGlzd3o4eDgAciExaFlPMHpMU1MzQ0dQZnRzN3diMkFsanE2NXl4WXM3bUQ=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2025-07-07T13:01:00Z</cp:lastPrinted>
  <dcterms:created xsi:type="dcterms:W3CDTF">2025-07-07T12:59:00Z</dcterms:created>
  <dcterms:modified xsi:type="dcterms:W3CDTF">2025-07-30T12:36:00Z</dcterms:modified>
</cp:coreProperties>
</file>